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E2" w:rsidRDefault="00362DE2" w:rsidP="00362DE2">
      <w:pPr>
        <w:spacing w:line="600" w:lineRule="exact"/>
        <w:rPr>
          <w:rFonts w:ascii="宋体" w:eastAsia="黑体" w:hAnsi="宋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ascii="宋体" w:eastAsia="黑体" w:hAnsi="宋体"/>
          <w:sz w:val="32"/>
          <w:szCs w:val="32"/>
        </w:rPr>
        <w:t>1</w:t>
      </w:r>
      <w:r>
        <w:rPr>
          <w:rFonts w:eastAsia="黑体" w:hAnsi="黑体"/>
          <w:sz w:val="32"/>
          <w:szCs w:val="32"/>
        </w:rPr>
        <w:t>：</w:t>
      </w:r>
    </w:p>
    <w:p w:rsidR="00362DE2" w:rsidRDefault="00362DE2" w:rsidP="00362DE2">
      <w:pPr>
        <w:spacing w:line="600" w:lineRule="exact"/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/>
          <w:sz w:val="36"/>
          <w:szCs w:val="36"/>
        </w:rPr>
        <w:t>2016</w:t>
      </w:r>
      <w:r>
        <w:rPr>
          <w:rFonts w:ascii="宋体" w:eastAsia="方正小标宋简体" w:hAnsi="宋体"/>
          <w:sz w:val="36"/>
          <w:szCs w:val="36"/>
        </w:rPr>
        <w:t>年保山市</w:t>
      </w:r>
      <w:r>
        <w:rPr>
          <w:rFonts w:ascii="宋体" w:eastAsia="方正小标宋简体" w:hAnsi="宋体" w:hint="eastAsia"/>
          <w:sz w:val="36"/>
          <w:szCs w:val="36"/>
        </w:rPr>
        <w:t>人民医院</w:t>
      </w:r>
      <w:r>
        <w:rPr>
          <w:rFonts w:ascii="宋体" w:eastAsia="方正小标宋简体" w:hAnsi="宋体"/>
          <w:sz w:val="36"/>
          <w:szCs w:val="36"/>
        </w:rPr>
        <w:t>直接到高等院校招聘</w:t>
      </w:r>
      <w:r>
        <w:rPr>
          <w:rFonts w:ascii="宋体" w:eastAsia="方正小标宋简体" w:hAnsi="宋体" w:hint="eastAsia"/>
          <w:sz w:val="36"/>
          <w:szCs w:val="36"/>
        </w:rPr>
        <w:t>卫生专业技术人员</w:t>
      </w:r>
      <w:r>
        <w:rPr>
          <w:rFonts w:ascii="宋体" w:eastAsia="方正小标宋简体" w:hAnsi="宋体"/>
          <w:sz w:val="36"/>
          <w:szCs w:val="36"/>
        </w:rPr>
        <w:t>岗位设置情况表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800"/>
        <w:gridCol w:w="945"/>
        <w:gridCol w:w="1395"/>
        <w:gridCol w:w="1800"/>
        <w:gridCol w:w="971"/>
        <w:gridCol w:w="4200"/>
        <w:gridCol w:w="1444"/>
      </w:tblGrid>
      <w:tr w:rsidR="00362DE2" w:rsidTr="00245D52">
        <w:trPr>
          <w:trHeight w:val="8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widowControl/>
              <w:jc w:val="center"/>
              <w:rPr>
                <w:rFonts w:ascii="宋体" w:eastAsia="黑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 w:hAnsi="黑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widowControl/>
              <w:jc w:val="center"/>
              <w:rPr>
                <w:rFonts w:ascii="宋体" w:eastAsia="黑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 w:hAnsi="黑体"/>
                <w:b/>
                <w:bCs/>
                <w:kern w:val="0"/>
                <w:sz w:val="28"/>
                <w:szCs w:val="28"/>
              </w:rPr>
              <w:t>岗位需求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widowControl/>
              <w:jc w:val="center"/>
              <w:rPr>
                <w:rFonts w:ascii="宋体" w:eastAsia="黑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 w:hAnsi="黑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widowControl/>
              <w:jc w:val="center"/>
              <w:rPr>
                <w:rFonts w:ascii="宋体" w:eastAsia="黑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 w:hAnsi="黑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widowControl/>
              <w:jc w:val="center"/>
              <w:rPr>
                <w:rFonts w:ascii="宋体" w:eastAsia="黑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 w:hAnsi="黑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widowControl/>
              <w:jc w:val="center"/>
              <w:rPr>
                <w:rFonts w:ascii="宋体" w:eastAsia="黑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 w:hAnsi="黑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widowControl/>
              <w:jc w:val="center"/>
              <w:rPr>
                <w:rFonts w:ascii="宋体" w:eastAsia="黑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 w:hAnsi="黑体"/>
                <w:b/>
                <w:bCs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widowControl/>
              <w:jc w:val="center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 w:hAnsi="黑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62DE2" w:rsidTr="00245D52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研究生，</w:t>
            </w:r>
            <w:r>
              <w:rPr>
                <w:rFonts w:hint="eastAsia"/>
                <w:szCs w:val="21"/>
              </w:rPr>
              <w:t>985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211</w:t>
            </w:r>
            <w:r>
              <w:rPr>
                <w:rFonts w:hint="eastAsia"/>
                <w:szCs w:val="21"/>
              </w:rPr>
              <w:t>院校毕业生岗位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医学类专业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  <w:r>
              <w:rPr>
                <w:rFonts w:hint="eastAsia"/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普通招生计划应届毕业生，硕士学位或</w:t>
            </w:r>
            <w:r>
              <w:rPr>
                <w:rFonts w:hint="eastAsia"/>
                <w:szCs w:val="21"/>
              </w:rPr>
              <w:t>985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211</w:t>
            </w:r>
            <w:r>
              <w:rPr>
                <w:rFonts w:hint="eastAsia"/>
                <w:szCs w:val="21"/>
              </w:rPr>
              <w:t>院校本科毕业、学士学位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362DE2" w:rsidTr="00245D52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口腔科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口腔医学专业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医学检验专业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病理科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临床医学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或病理学专业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麻醉科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麻醉学专业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医学影像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医学影像学专业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生殖科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（实验技术）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临床医学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或生物学专业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新生儿科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临床医学专业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急诊科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临床医学专业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6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重症医学科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临床医学专业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4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产科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临床医学专业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4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儿内科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临床医学专业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4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妇科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临床医学专业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4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心内科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临床医学专业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4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呼吸内科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临床医学专业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4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儿外科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临床医学专业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4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保山市人民医院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设备科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二本及以上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医学生物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工程专业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岁及以下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普通招生计划应届毕业生、学士学位，</w:t>
            </w:r>
          </w:p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大学英语四级及以上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备案制管理</w:t>
            </w:r>
          </w:p>
        </w:tc>
      </w:tr>
      <w:tr w:rsidR="00362DE2" w:rsidTr="00245D52">
        <w:trPr>
          <w:trHeight w:val="4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2" w:rsidRDefault="00362DE2" w:rsidP="00245D52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362DE2" w:rsidRDefault="00362DE2" w:rsidP="00362DE2">
      <w:pPr>
        <w:spacing w:line="600" w:lineRule="exact"/>
        <w:rPr>
          <w:rFonts w:ascii="宋体" w:hAnsi="宋体"/>
          <w:szCs w:val="21"/>
        </w:rPr>
      </w:pPr>
    </w:p>
    <w:p w:rsidR="00CB46FD" w:rsidRDefault="00CB46FD"/>
    <w:sectPr w:rsidR="00CB46FD">
      <w:footerReference w:type="default" r:id="rId6"/>
      <w:pgSz w:w="16838" w:h="11906" w:orient="landscape"/>
      <w:pgMar w:top="1417" w:right="1701" w:bottom="158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6B" w:rsidRDefault="00D86E6B" w:rsidP="00362DE2">
      <w:r>
        <w:separator/>
      </w:r>
    </w:p>
  </w:endnote>
  <w:endnote w:type="continuationSeparator" w:id="1">
    <w:p w:rsidR="00D86E6B" w:rsidRDefault="00D86E6B" w:rsidP="00362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235"/>
      <w:docPartObj>
        <w:docPartGallery w:val="Page Numbers (Bottom of Page)"/>
        <w:docPartUnique/>
      </w:docPartObj>
    </w:sdtPr>
    <w:sdtContent>
      <w:p w:rsidR="00362DE2" w:rsidRDefault="00362DE2">
        <w:pPr>
          <w:pStyle w:val="a4"/>
          <w:jc w:val="center"/>
        </w:pPr>
        <w:fldSimple w:instr=" PAGE   \* MERGEFORMAT ">
          <w:r w:rsidRPr="00362DE2">
            <w:rPr>
              <w:noProof/>
              <w:lang w:val="zh-CN"/>
            </w:rPr>
            <w:t>-</w:t>
          </w:r>
          <w:r>
            <w:rPr>
              <w:noProof/>
            </w:rPr>
            <w:t xml:space="preserve"> 1 -</w:t>
          </w:r>
        </w:fldSimple>
      </w:p>
    </w:sdtContent>
  </w:sdt>
  <w:p w:rsidR="00362DE2" w:rsidRDefault="00362D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6B" w:rsidRDefault="00D86E6B" w:rsidP="00362DE2">
      <w:r>
        <w:separator/>
      </w:r>
    </w:p>
  </w:footnote>
  <w:footnote w:type="continuationSeparator" w:id="1">
    <w:p w:rsidR="00D86E6B" w:rsidRDefault="00D86E6B" w:rsidP="00362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DE2"/>
    <w:rsid w:val="00362DE2"/>
    <w:rsid w:val="00CB46FD"/>
    <w:rsid w:val="00D8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D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D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>微软中国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2016-03-22T07:24:00Z</dcterms:created>
  <dcterms:modified xsi:type="dcterms:W3CDTF">2016-03-22T07:25:00Z</dcterms:modified>
</cp:coreProperties>
</file>