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64" w:rsidRDefault="00992364" w:rsidP="00992364">
      <w:pPr>
        <w:spacing w:line="600" w:lineRule="exact"/>
        <w:rPr>
          <w:rFonts w:ascii="宋体" w:eastAsia="黑体" w:hAnsi="宋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1</w:t>
      </w:r>
      <w:r>
        <w:rPr>
          <w:rFonts w:eastAsia="黑体" w:hAnsi="黑体"/>
          <w:sz w:val="32"/>
          <w:szCs w:val="32"/>
        </w:rPr>
        <w:t>：</w:t>
      </w:r>
    </w:p>
    <w:p w:rsidR="00992364" w:rsidRDefault="00992364" w:rsidP="00992364">
      <w:pPr>
        <w:spacing w:line="6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/>
          <w:sz w:val="36"/>
          <w:szCs w:val="36"/>
        </w:rPr>
        <w:t>2016</w:t>
      </w:r>
      <w:r>
        <w:rPr>
          <w:rFonts w:ascii="宋体" w:eastAsia="方正小标宋简体" w:hAnsi="宋体"/>
          <w:sz w:val="36"/>
          <w:szCs w:val="36"/>
        </w:rPr>
        <w:t>年保山市市直</w:t>
      </w:r>
      <w:r>
        <w:rPr>
          <w:rFonts w:ascii="宋体" w:eastAsia="方正小标宋简体" w:hAnsi="宋体" w:hint="eastAsia"/>
          <w:sz w:val="36"/>
          <w:szCs w:val="36"/>
        </w:rPr>
        <w:t>部分</w:t>
      </w:r>
      <w:r>
        <w:rPr>
          <w:rFonts w:ascii="宋体" w:eastAsia="方正小标宋简体" w:hAnsi="宋体"/>
          <w:sz w:val="36"/>
          <w:szCs w:val="36"/>
        </w:rPr>
        <w:t>医疗卫生单位直接到高等院校招聘</w:t>
      </w:r>
      <w:r>
        <w:rPr>
          <w:rFonts w:ascii="宋体" w:eastAsia="方正小标宋简体" w:hAnsi="宋体" w:hint="eastAsia"/>
          <w:sz w:val="36"/>
          <w:szCs w:val="36"/>
        </w:rPr>
        <w:t>专业技术人员</w:t>
      </w:r>
      <w:r>
        <w:rPr>
          <w:rFonts w:ascii="宋体" w:eastAsia="方正小标宋简体" w:hAnsi="宋体"/>
          <w:sz w:val="36"/>
          <w:szCs w:val="36"/>
        </w:rPr>
        <w:t>岗位</w:t>
      </w:r>
    </w:p>
    <w:p w:rsidR="00992364" w:rsidRDefault="00992364" w:rsidP="00992364">
      <w:pPr>
        <w:spacing w:line="6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/>
          <w:sz w:val="36"/>
          <w:szCs w:val="36"/>
        </w:rPr>
        <w:t>设置情况表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2340"/>
        <w:gridCol w:w="945"/>
        <w:gridCol w:w="1395"/>
        <w:gridCol w:w="1485"/>
        <w:gridCol w:w="1031"/>
        <w:gridCol w:w="4140"/>
        <w:gridCol w:w="1076"/>
      </w:tblGrid>
      <w:tr w:rsidR="00992364" w:rsidTr="000A70B9">
        <w:trPr>
          <w:trHeight w:val="84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92364" w:rsidTr="000A70B9">
        <w:trPr>
          <w:trHeight w:val="62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保山市中医医院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手术室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及以上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麻醉学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或临床医学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普通招生计划应届毕业生，学士学位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992364" w:rsidTr="00992364">
        <w:trPr>
          <w:trHeight w:val="104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保山市中医医院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及以上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医学检验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及以下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普通招生计划应届毕业生，学士学位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992364" w:rsidTr="000A70B9">
        <w:trPr>
          <w:trHeight w:val="4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保山市第三人民医院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二本及以上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临床医学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或精神医学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及以下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普通招生计划应届毕业生，学士学位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992364" w:rsidTr="000A70B9">
        <w:trPr>
          <w:trHeight w:val="58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保山市第三人民医院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心理治疗/心理咨询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硕士研究生及以上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心理学、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应用心理学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及以下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普通招生计划应届毕业生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  <w:tr w:rsidR="00992364" w:rsidTr="000A70B9">
        <w:trPr>
          <w:trHeight w:val="30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保山市妇幼保健院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麻醉科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二本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及以上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麻醉学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30岁</w:t>
            </w:r>
          </w:p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及以下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普通招生计划应届毕业生，学士学位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Default="00992364" w:rsidP="000A70B9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</w:tc>
      </w:tr>
    </w:tbl>
    <w:p w:rsidR="00992364" w:rsidRDefault="00992364" w:rsidP="00992364">
      <w:pPr>
        <w:spacing w:line="600" w:lineRule="exact"/>
        <w:rPr>
          <w:rFonts w:ascii="宋体" w:hAnsi="宋体"/>
          <w:szCs w:val="21"/>
        </w:rPr>
      </w:pPr>
    </w:p>
    <w:p w:rsidR="007B5819" w:rsidRPr="00992364" w:rsidRDefault="007B5819"/>
    <w:sectPr w:rsidR="007B5819" w:rsidRPr="00992364">
      <w:pgSz w:w="16838" w:h="11906" w:orient="landscape"/>
      <w:pgMar w:top="1417" w:right="1701" w:bottom="158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364"/>
    <w:rsid w:val="007B5819"/>
    <w:rsid w:val="0099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2016-03-22T07:18:00Z</dcterms:created>
  <dcterms:modified xsi:type="dcterms:W3CDTF">2016-03-22T07:19:00Z</dcterms:modified>
</cp:coreProperties>
</file>